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E646" w14:textId="5EF1A11D" w:rsidR="00FD6F36" w:rsidRPr="00162392" w:rsidRDefault="00FD6F36" w:rsidP="00821A20">
      <w:pPr>
        <w:widowControl w:val="0"/>
        <w:autoSpaceDE w:val="0"/>
        <w:autoSpaceDN w:val="0"/>
        <w:adjustRightInd w:val="0"/>
        <w:ind w:right="-52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094B4B2" w14:textId="77777777" w:rsidR="00E23E03" w:rsidRPr="00AF2805" w:rsidRDefault="00E23E03" w:rsidP="00AF2805">
      <w:pPr>
        <w:jc w:val="center"/>
        <w:outlineLvl w:val="0"/>
        <w:rPr>
          <w:rFonts w:asciiTheme="majorHAnsi" w:hAnsiTheme="majorHAnsi" w:cs="Arial"/>
          <w:b/>
          <w:bCs/>
          <w:iCs/>
          <w:kern w:val="36"/>
          <w:sz w:val="22"/>
          <w:szCs w:val="22"/>
          <w:lang w:val="sk-SK"/>
        </w:rPr>
      </w:pPr>
    </w:p>
    <w:p w14:paraId="506EA88B" w14:textId="36E30066" w:rsidR="00AF2805" w:rsidRPr="00B109FF" w:rsidRDefault="00C22034" w:rsidP="00AF2805">
      <w:pPr>
        <w:jc w:val="center"/>
        <w:outlineLvl w:val="0"/>
        <w:rPr>
          <w:rFonts w:asciiTheme="majorHAnsi" w:hAnsiTheme="majorHAnsi" w:cs="Arial"/>
          <w:b/>
          <w:sz w:val="22"/>
          <w:szCs w:val="22"/>
          <w:lang w:val="sk-SK"/>
        </w:rPr>
      </w:pPr>
      <w:r w:rsidRPr="00AF2805">
        <w:rPr>
          <w:rFonts w:asciiTheme="majorHAnsi" w:hAnsiTheme="majorHAnsi" w:cstheme="majorHAnsi"/>
          <w:b/>
          <w:bCs/>
          <w:iCs/>
          <w:kern w:val="36"/>
          <w:sz w:val="22"/>
          <w:szCs w:val="22"/>
          <w:lang w:val="sk-SK"/>
        </w:rPr>
        <w:t xml:space="preserve">Súhlas </w:t>
      </w:r>
      <w:r w:rsidR="00F43270" w:rsidRPr="00AF2805">
        <w:rPr>
          <w:rFonts w:asciiTheme="majorHAnsi" w:hAnsiTheme="majorHAnsi" w:cstheme="majorHAnsi"/>
          <w:b/>
          <w:bCs/>
          <w:iCs/>
          <w:kern w:val="36"/>
          <w:sz w:val="22"/>
          <w:szCs w:val="22"/>
          <w:lang w:val="sk-SK"/>
        </w:rPr>
        <w:t xml:space="preserve">dotknutej osoby </w:t>
      </w:r>
      <w:r w:rsidR="00AF2805" w:rsidRPr="00AF2805">
        <w:rPr>
          <w:rFonts w:asciiTheme="majorHAnsi" w:hAnsiTheme="majorHAnsi" w:cstheme="majorHAnsi"/>
          <w:b/>
          <w:bCs/>
          <w:iCs/>
          <w:kern w:val="36"/>
          <w:sz w:val="22"/>
          <w:szCs w:val="22"/>
          <w:lang w:val="sk-SK"/>
        </w:rPr>
        <w:t xml:space="preserve"> </w:t>
      </w:r>
      <w:r w:rsidR="00F84A68">
        <w:rPr>
          <w:rFonts w:asciiTheme="majorHAnsi" w:hAnsiTheme="majorHAnsi" w:cstheme="majorHAnsi"/>
          <w:b/>
          <w:bCs/>
          <w:iCs/>
          <w:kern w:val="36"/>
          <w:sz w:val="22"/>
          <w:szCs w:val="22"/>
          <w:lang w:val="sk-SK"/>
        </w:rPr>
        <w:t>s</w:t>
      </w:r>
      <w:r w:rsidR="00AF2805" w:rsidRPr="00AF2805">
        <w:rPr>
          <w:rFonts w:asciiTheme="majorHAnsi" w:hAnsiTheme="majorHAnsi" w:cstheme="majorHAnsi"/>
          <w:b/>
          <w:bCs/>
          <w:iCs/>
          <w:kern w:val="36"/>
          <w:sz w:val="22"/>
          <w:szCs w:val="22"/>
          <w:lang w:val="sk-SK"/>
        </w:rPr>
        <w:t>o spracovaním osobných údajov</w:t>
      </w:r>
    </w:p>
    <w:p w14:paraId="2C95A408" w14:textId="3627ED7C" w:rsidR="00AF2805" w:rsidRPr="00AF2805" w:rsidRDefault="00AF2805" w:rsidP="00AF2805">
      <w:pPr>
        <w:jc w:val="center"/>
        <w:rPr>
          <w:rFonts w:asciiTheme="majorHAnsi" w:hAnsiTheme="majorHAnsi"/>
          <w:sz w:val="20"/>
          <w:szCs w:val="20"/>
          <w:lang w:val="sk-SK"/>
        </w:rPr>
      </w:pPr>
      <w:r w:rsidRPr="00AF2805">
        <w:rPr>
          <w:rFonts w:asciiTheme="majorHAnsi" w:hAnsiTheme="majorHAnsi"/>
          <w:sz w:val="20"/>
          <w:szCs w:val="20"/>
          <w:lang w:val="sk-SK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14:paraId="2592A43F" w14:textId="27208637" w:rsidR="00AF2805" w:rsidRPr="00B109FF" w:rsidRDefault="00AF2805" w:rsidP="006C3737">
      <w:pPr>
        <w:jc w:val="both"/>
        <w:rPr>
          <w:rFonts w:asciiTheme="majorHAnsi" w:hAnsiTheme="majorHAnsi" w:cs="Arial"/>
          <w:sz w:val="22"/>
          <w:szCs w:val="22"/>
          <w:lang w:val="sk-SK"/>
        </w:rPr>
      </w:pPr>
    </w:p>
    <w:p w14:paraId="5CE8001C" w14:textId="3AD0BE9A" w:rsidR="00AF2805" w:rsidRDefault="00AF2805" w:rsidP="00B564AD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B564AD">
        <w:rPr>
          <w:rFonts w:asciiTheme="majorHAnsi" w:hAnsiTheme="majorHAnsi" w:cs="Arial"/>
          <w:sz w:val="22"/>
          <w:szCs w:val="22"/>
        </w:rPr>
        <w:t>Dolupodpísaný/-á</w:t>
      </w:r>
      <w:r w:rsidR="00B564AD">
        <w:rPr>
          <w:rFonts w:asciiTheme="majorHAnsi" w:hAnsiTheme="majorHAnsi" w:cs="Arial"/>
          <w:color w:val="BFBFBF" w:themeColor="background1" w:themeShade="BF"/>
          <w:sz w:val="22"/>
          <w:szCs w:val="22"/>
        </w:rPr>
        <w:t>……………………………..</w:t>
      </w:r>
      <w:r w:rsidRPr="00B564AD">
        <w:rPr>
          <w:rFonts w:asciiTheme="majorHAnsi" w:hAnsiTheme="majorHAnsi" w:cs="Arial"/>
          <w:sz w:val="22"/>
          <w:szCs w:val="22"/>
        </w:rPr>
        <w:t>, trvalým bydliskom</w:t>
      </w:r>
      <w:r w:rsidRPr="00B564AD">
        <w:rPr>
          <w:rFonts w:asciiTheme="majorHAnsi" w:hAnsiTheme="majorHAnsi" w:cs="Arial"/>
          <w:color w:val="BFBFBF" w:themeColor="background1" w:themeShade="BF"/>
          <w:sz w:val="22"/>
          <w:szCs w:val="22"/>
        </w:rPr>
        <w:t>………………</w:t>
      </w:r>
      <w:r w:rsidRPr="00B564AD">
        <w:rPr>
          <w:rFonts w:asciiTheme="majorHAnsi" w:hAnsiTheme="majorHAnsi" w:cs="Arial"/>
          <w:sz w:val="22"/>
          <w:szCs w:val="22"/>
        </w:rPr>
        <w:t xml:space="preserve">, </w:t>
      </w:r>
      <w:r w:rsidRPr="00B564AD">
        <w:rPr>
          <w:rFonts w:asciiTheme="majorHAnsi" w:hAnsiTheme="majorHAnsi"/>
          <w:sz w:val="22"/>
          <w:szCs w:val="22"/>
          <w:lang w:val="sk-SK"/>
        </w:rPr>
        <w:t>udeľujem týmto súhlas so spracúvaním a uchovávaním mojich osobných údajov</w:t>
      </w:r>
      <w:r w:rsidRPr="00B564AD">
        <w:rPr>
          <w:rFonts w:asciiTheme="majorHAnsi" w:hAnsiTheme="majorHAnsi" w:cs="Arial"/>
          <w:sz w:val="22"/>
          <w:szCs w:val="22"/>
        </w:rPr>
        <w:t>:</w:t>
      </w:r>
    </w:p>
    <w:p w14:paraId="752CFB93" w14:textId="77777777" w:rsidR="00B564AD" w:rsidRPr="00B564AD" w:rsidRDefault="00B564AD" w:rsidP="00B564AD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14:paraId="17CB8269" w14:textId="24C03E6B" w:rsidR="00AF2805" w:rsidRPr="00B564AD" w:rsidRDefault="00AF2805" w:rsidP="00B564A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Theme="majorHAnsi" w:hAnsiTheme="majorHAnsi" w:cstheme="majorHAnsi"/>
          <w:sz w:val="22"/>
          <w:szCs w:val="22"/>
        </w:rPr>
        <w:t xml:space="preserve">Miestnej akčnej skupine   </w:t>
      </w:r>
      <w:r w:rsidR="00B564AD" w:rsidRPr="00B564AD">
        <w:rPr>
          <w:rFonts w:asciiTheme="majorHAnsi" w:hAnsiTheme="majorHAnsi" w:cstheme="majorHAnsi"/>
          <w:color w:val="0070C0"/>
          <w:sz w:val="16"/>
          <w:szCs w:val="16"/>
        </w:rPr>
        <w:t>(</w:t>
      </w:r>
      <w:r w:rsidRPr="00B564AD">
        <w:rPr>
          <w:rFonts w:asciiTheme="majorHAnsi" w:hAnsiTheme="majorHAnsi" w:cs="Arial"/>
          <w:color w:val="0070C0"/>
          <w:sz w:val="16"/>
          <w:szCs w:val="16"/>
        </w:rPr>
        <w:t>uviesť názov MAS</w:t>
      </w:r>
      <w:r w:rsidR="00B564AD">
        <w:rPr>
          <w:rFonts w:asciiTheme="majorHAnsi" w:hAnsiTheme="majorHAnsi" w:cs="Arial"/>
          <w:color w:val="0070C0"/>
          <w:sz w:val="16"/>
          <w:szCs w:val="16"/>
        </w:rPr>
        <w:t>)</w:t>
      </w:r>
      <w:r w:rsidRPr="00B564AD">
        <w:rPr>
          <w:rFonts w:asciiTheme="majorHAnsi" w:hAnsiTheme="majorHAnsi" w:cstheme="majorHAnsi"/>
          <w:i/>
          <w:color w:val="1F497D" w:themeColor="text2"/>
          <w:sz w:val="22"/>
          <w:szCs w:val="22"/>
        </w:rPr>
        <w:t>,</w:t>
      </w:r>
    </w:p>
    <w:p w14:paraId="7556A99E" w14:textId="4873C0DA" w:rsidR="00AF2805" w:rsidRPr="00B564AD" w:rsidRDefault="00AF2805" w:rsidP="00B564A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Theme="majorHAnsi" w:hAnsiTheme="majorHAnsi" w:cstheme="majorHAnsi"/>
          <w:sz w:val="22"/>
          <w:szCs w:val="22"/>
        </w:rPr>
        <w:t>Pôdohospodárskej platobnej agentúre,</w:t>
      </w:r>
    </w:p>
    <w:p w14:paraId="18B60A70" w14:textId="1480F2B3" w:rsidR="00AF2805" w:rsidRPr="00B564AD" w:rsidRDefault="00AF2805" w:rsidP="00B564A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Theme="majorHAnsi" w:hAnsiTheme="majorHAnsi" w:cstheme="majorHAnsi"/>
          <w:sz w:val="22"/>
          <w:szCs w:val="22"/>
        </w:rPr>
        <w:t>Ministerstvu pôdohospodárstva a rozvoja vidieka SR (Riadiaci orgán pre Program rozvoja vidieka SR 2014 – 2020)</w:t>
      </w:r>
    </w:p>
    <w:p w14:paraId="5359EA27" w14:textId="77777777" w:rsidR="00B564AD" w:rsidRDefault="00B564AD" w:rsidP="00B564AD">
      <w:pPr>
        <w:pStyle w:val="Normlnywebov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2367686B" w14:textId="20D2BB12" w:rsidR="00AF2805" w:rsidRDefault="00AF2805" w:rsidP="00B564AD">
      <w:pPr>
        <w:pStyle w:val="Normlnywebov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Theme="majorHAnsi" w:hAnsiTheme="majorHAnsi" w:cstheme="majorHAnsi"/>
          <w:sz w:val="22"/>
          <w:szCs w:val="22"/>
        </w:rPr>
        <w:t>za účelom ich spracovania pre potreby</w:t>
      </w:r>
      <w:r w:rsidR="00B564AD" w:rsidRPr="00B564AD">
        <w:rPr>
          <w:rFonts w:asciiTheme="majorHAnsi" w:hAnsiTheme="majorHAnsi" w:cstheme="majorHAnsi"/>
          <w:sz w:val="22"/>
          <w:szCs w:val="22"/>
        </w:rPr>
        <w:t xml:space="preserve"> implementácie stratégie miestneho rozvoja vedeného komunitou miestnej akčnej skupiny</w:t>
      </w:r>
      <w:r w:rsidR="00B564AD">
        <w:rPr>
          <w:rFonts w:asciiTheme="majorHAnsi" w:hAnsiTheme="majorHAnsi" w:cstheme="majorHAnsi"/>
          <w:sz w:val="22"/>
          <w:szCs w:val="22"/>
        </w:rPr>
        <w:t xml:space="preserve"> </w:t>
      </w:r>
      <w:r w:rsidR="00B564AD" w:rsidRPr="00B564AD">
        <w:rPr>
          <w:rFonts w:asciiTheme="majorHAnsi" w:hAnsiTheme="majorHAnsi" w:cstheme="majorHAnsi"/>
          <w:color w:val="0070C0"/>
          <w:sz w:val="16"/>
          <w:szCs w:val="16"/>
        </w:rPr>
        <w:t>(</w:t>
      </w:r>
      <w:r w:rsidR="00B564AD" w:rsidRPr="00B564AD">
        <w:rPr>
          <w:rFonts w:asciiTheme="majorHAnsi" w:hAnsiTheme="majorHAnsi" w:cs="Arial"/>
          <w:color w:val="0070C0"/>
          <w:sz w:val="16"/>
          <w:szCs w:val="16"/>
        </w:rPr>
        <w:t>uviesť názov MAS</w:t>
      </w:r>
      <w:r w:rsidR="00B564AD">
        <w:rPr>
          <w:rFonts w:asciiTheme="majorHAnsi" w:hAnsiTheme="majorHAnsi" w:cs="Arial"/>
          <w:color w:val="0070C0"/>
          <w:sz w:val="16"/>
          <w:szCs w:val="16"/>
        </w:rPr>
        <w:t>)</w:t>
      </w:r>
      <w:r w:rsidR="00B564AD" w:rsidRPr="00B564AD">
        <w:rPr>
          <w:rFonts w:asciiTheme="majorHAnsi" w:hAnsiTheme="majorHAnsi" w:cstheme="majorHAnsi"/>
          <w:sz w:val="22"/>
          <w:szCs w:val="22"/>
        </w:rPr>
        <w:t xml:space="preserve"> ako aj počas následnej archivácie </w:t>
      </w:r>
      <w:r w:rsidRPr="00B564AD">
        <w:rPr>
          <w:rFonts w:asciiTheme="majorHAnsi" w:hAnsiTheme="majorHAnsi" w:cstheme="majorHAnsi"/>
          <w:sz w:val="22"/>
          <w:szCs w:val="22"/>
        </w:rPr>
        <w:t>v rámci Programu</w:t>
      </w:r>
      <w:r w:rsidR="009B0F83">
        <w:rPr>
          <w:rFonts w:asciiTheme="majorHAnsi" w:hAnsiTheme="majorHAnsi" w:cstheme="majorHAnsi"/>
          <w:sz w:val="22"/>
          <w:szCs w:val="22"/>
        </w:rPr>
        <w:t xml:space="preserve"> rozvoja vidieka SR 2014 – 2020</w:t>
      </w:r>
      <w:r w:rsidR="00B564AD">
        <w:rPr>
          <w:rStyle w:val="Odkaznapoznmkupodiarou"/>
          <w:rFonts w:asciiTheme="majorHAnsi" w:hAnsiTheme="majorHAnsi" w:cstheme="majorHAnsi"/>
          <w:sz w:val="22"/>
          <w:szCs w:val="22"/>
        </w:rPr>
        <w:footnoteReference w:id="2"/>
      </w:r>
      <w:r w:rsidR="009B0F83">
        <w:rPr>
          <w:rFonts w:asciiTheme="majorHAnsi" w:hAnsiTheme="majorHAnsi" w:cstheme="majorHAnsi"/>
          <w:sz w:val="22"/>
          <w:szCs w:val="22"/>
        </w:rPr>
        <w:t>.</w:t>
      </w:r>
    </w:p>
    <w:p w14:paraId="0751103F" w14:textId="77777777" w:rsidR="00B564AD" w:rsidRPr="00B109FF" w:rsidRDefault="00B564AD" w:rsidP="00B564AD">
      <w:pPr>
        <w:jc w:val="both"/>
        <w:rPr>
          <w:rFonts w:asciiTheme="majorHAnsi" w:hAnsiTheme="majorHAnsi" w:cs="Arial"/>
          <w:sz w:val="22"/>
          <w:szCs w:val="22"/>
          <w:lang w:val="sk-SK"/>
        </w:rPr>
      </w:pPr>
    </w:p>
    <w:p w14:paraId="4BE8EB4C" w14:textId="60A00213" w:rsidR="00B564AD" w:rsidRPr="00B109FF" w:rsidRDefault="004C2A18" w:rsidP="00B564AD">
      <w:pPr>
        <w:jc w:val="both"/>
        <w:rPr>
          <w:rFonts w:asciiTheme="majorHAnsi" w:hAnsiTheme="majorHAnsi" w:cs="Arial"/>
          <w:sz w:val="22"/>
          <w:szCs w:val="22"/>
          <w:lang w:val="sk-SK"/>
        </w:rPr>
      </w:pPr>
      <w:r w:rsidRPr="008409A5">
        <w:rPr>
          <w:rFonts w:asciiTheme="majorHAnsi" w:hAnsiTheme="majorHAnsi" w:cs="Arial"/>
          <w:sz w:val="22"/>
          <w:szCs w:val="22"/>
          <w:lang w:val="sk-SK"/>
        </w:rPr>
        <w:t xml:space="preserve">Uvedený písomný súhlas so spracúvaním osobných údajov je dotknutá osoba oprávnená kedykoľvek odvolať. Odvolanie súhlasu však môže mať za následok ukončenie </w:t>
      </w:r>
      <w:bookmarkStart w:id="0" w:name="_GoBack"/>
      <w:bookmarkEnd w:id="0"/>
      <w:r w:rsidRPr="008409A5">
        <w:rPr>
          <w:rFonts w:asciiTheme="majorHAnsi" w:hAnsiTheme="majorHAnsi" w:cs="Arial"/>
          <w:sz w:val="22"/>
          <w:szCs w:val="22"/>
          <w:lang w:val="sk-SK"/>
        </w:rPr>
        <w:t>zmluvného vzťahu P</w:t>
      </w:r>
      <w:r w:rsidR="00E66773">
        <w:rPr>
          <w:rFonts w:asciiTheme="majorHAnsi" w:hAnsiTheme="majorHAnsi" w:cs="Arial"/>
          <w:sz w:val="22"/>
          <w:szCs w:val="22"/>
          <w:lang w:val="sk-SK"/>
        </w:rPr>
        <w:t>ôdohospodárskej platobnej agentúry</w:t>
      </w:r>
      <w:r w:rsidRPr="008409A5">
        <w:rPr>
          <w:rFonts w:asciiTheme="majorHAnsi" w:hAnsiTheme="majorHAnsi" w:cs="Arial"/>
          <w:sz w:val="22"/>
          <w:szCs w:val="22"/>
          <w:lang w:val="sk-SK"/>
        </w:rPr>
        <w:t xml:space="preserve"> s Prijímateľom NFP ako aj ďalšie vážne finančné dôsledky.</w:t>
      </w:r>
    </w:p>
    <w:p w14:paraId="706EC628" w14:textId="77777777" w:rsidR="00B564AD" w:rsidRPr="00B109FF" w:rsidRDefault="00B564AD" w:rsidP="00B564AD">
      <w:pPr>
        <w:jc w:val="both"/>
        <w:rPr>
          <w:rFonts w:asciiTheme="majorHAnsi" w:hAnsiTheme="majorHAnsi" w:cs="Arial"/>
          <w:color w:val="BFBFBF" w:themeColor="background1" w:themeShade="BF"/>
          <w:sz w:val="22"/>
          <w:szCs w:val="22"/>
          <w:lang w:val="sk-SK"/>
        </w:rPr>
      </w:pPr>
    </w:p>
    <w:p w14:paraId="7CC7DFEE" w14:textId="07B9AA5A" w:rsidR="00AF2805" w:rsidRPr="00B109FF" w:rsidRDefault="00AF2805" w:rsidP="00B564AD">
      <w:pPr>
        <w:jc w:val="both"/>
        <w:rPr>
          <w:rFonts w:asciiTheme="majorHAnsi" w:hAnsiTheme="majorHAnsi" w:cs="Arial"/>
          <w:sz w:val="22"/>
          <w:szCs w:val="22"/>
          <w:lang w:val="sk-SK"/>
        </w:rPr>
      </w:pPr>
    </w:p>
    <w:p w14:paraId="1AE6A726" w14:textId="77777777" w:rsidR="00AF2805" w:rsidRPr="00B109FF" w:rsidRDefault="00AF2805" w:rsidP="00B564AD">
      <w:pPr>
        <w:jc w:val="both"/>
        <w:rPr>
          <w:rFonts w:asciiTheme="majorHAnsi" w:hAnsiTheme="majorHAnsi" w:cs="Arial"/>
          <w:sz w:val="22"/>
          <w:szCs w:val="22"/>
          <w:lang w:val="sk-SK"/>
        </w:rPr>
      </w:pPr>
    </w:p>
    <w:p w14:paraId="1DA70FAF" w14:textId="77777777" w:rsidR="00AF2805" w:rsidRPr="00B109FF" w:rsidRDefault="00AF2805" w:rsidP="00B564AD">
      <w:pPr>
        <w:jc w:val="both"/>
        <w:rPr>
          <w:rFonts w:asciiTheme="majorHAnsi" w:hAnsiTheme="majorHAnsi" w:cs="Arial"/>
          <w:sz w:val="22"/>
          <w:szCs w:val="22"/>
          <w:lang w:val="sk-SK"/>
        </w:rPr>
      </w:pPr>
    </w:p>
    <w:p w14:paraId="2D116CDD" w14:textId="16543B19" w:rsidR="00AF2805" w:rsidRPr="00B564AD" w:rsidRDefault="00AF2805" w:rsidP="00B564AD">
      <w:pPr>
        <w:autoSpaceDE w:val="0"/>
        <w:autoSpaceDN w:val="0"/>
        <w:jc w:val="both"/>
        <w:rPr>
          <w:rFonts w:asciiTheme="majorHAnsi" w:hAnsiTheme="majorHAnsi" w:cs="Arial"/>
          <w:sz w:val="22"/>
          <w:szCs w:val="22"/>
        </w:rPr>
      </w:pPr>
      <w:r w:rsidRPr="00B564AD">
        <w:rPr>
          <w:rFonts w:asciiTheme="majorHAnsi" w:hAnsiTheme="majorHAnsi" w:cs="Arial"/>
          <w:sz w:val="22"/>
          <w:szCs w:val="22"/>
        </w:rPr>
        <w:t>V </w:t>
      </w:r>
      <w:r w:rsidR="00B564AD" w:rsidRPr="00B564AD">
        <w:rPr>
          <w:rFonts w:asciiTheme="majorHAnsi" w:hAnsiTheme="majorHAnsi" w:cs="Arial"/>
          <w:sz w:val="22"/>
          <w:szCs w:val="22"/>
        </w:rPr>
        <w:t>……………………………. dňa …………………………………………………</w:t>
      </w:r>
    </w:p>
    <w:p w14:paraId="108A2E48" w14:textId="77777777" w:rsidR="00AF2805" w:rsidRPr="00B564AD" w:rsidRDefault="00AF2805" w:rsidP="00B564AD">
      <w:pPr>
        <w:jc w:val="both"/>
        <w:rPr>
          <w:rFonts w:asciiTheme="majorHAnsi" w:hAnsiTheme="majorHAnsi" w:cs="Arial"/>
          <w:sz w:val="22"/>
          <w:szCs w:val="22"/>
        </w:rPr>
      </w:pPr>
    </w:p>
    <w:p w14:paraId="453ED687" w14:textId="10B266DA" w:rsidR="00AF2805" w:rsidRDefault="00AF2805" w:rsidP="00B564AD">
      <w:pPr>
        <w:jc w:val="both"/>
        <w:rPr>
          <w:rFonts w:asciiTheme="majorHAnsi" w:hAnsiTheme="majorHAnsi" w:cs="Arial"/>
          <w:sz w:val="22"/>
          <w:szCs w:val="22"/>
        </w:rPr>
      </w:pPr>
    </w:p>
    <w:p w14:paraId="79F8C8D8" w14:textId="77777777" w:rsidR="00B564AD" w:rsidRPr="00B564AD" w:rsidRDefault="00B564AD" w:rsidP="00B564AD">
      <w:pPr>
        <w:jc w:val="both"/>
        <w:rPr>
          <w:rFonts w:asciiTheme="majorHAnsi" w:hAnsiTheme="majorHAnsi" w:cs="Arial"/>
          <w:sz w:val="22"/>
          <w:szCs w:val="22"/>
        </w:rPr>
      </w:pPr>
    </w:p>
    <w:p w14:paraId="16B8D06A" w14:textId="77777777" w:rsidR="00AF2805" w:rsidRPr="00B564AD" w:rsidRDefault="00AF2805" w:rsidP="00B564AD">
      <w:pPr>
        <w:tabs>
          <w:tab w:val="left" w:pos="5529"/>
        </w:tabs>
        <w:jc w:val="both"/>
        <w:rPr>
          <w:rFonts w:asciiTheme="majorHAnsi" w:hAnsiTheme="majorHAnsi" w:cs="Arial"/>
          <w:sz w:val="22"/>
          <w:szCs w:val="22"/>
        </w:rPr>
      </w:pPr>
      <w:r w:rsidRPr="00B564AD">
        <w:rPr>
          <w:rFonts w:asciiTheme="majorHAnsi" w:hAnsiTheme="majorHAnsi" w:cs="Arial"/>
          <w:sz w:val="22"/>
          <w:szCs w:val="22"/>
        </w:rPr>
        <w:tab/>
        <w:t>.........................................................</w:t>
      </w:r>
    </w:p>
    <w:p w14:paraId="1796D36B" w14:textId="62374DEC" w:rsidR="00BB6477" w:rsidRDefault="00AF2805" w:rsidP="00B109FF">
      <w:pPr>
        <w:tabs>
          <w:tab w:val="left" w:pos="4678"/>
        </w:tabs>
        <w:jc w:val="both"/>
        <w:rPr>
          <w:rFonts w:asciiTheme="majorHAnsi" w:eastAsia="Times New Roman" w:hAnsiTheme="majorHAnsi" w:cstheme="majorHAnsi"/>
          <w:sz w:val="22"/>
          <w:szCs w:val="22"/>
          <w:lang w:val="sk-SK" w:eastAsia="sk-SK"/>
        </w:rPr>
      </w:pPr>
      <w:r w:rsidRPr="00B564AD">
        <w:rPr>
          <w:rFonts w:asciiTheme="majorHAnsi" w:hAnsiTheme="majorHAnsi" w:cs="Arial"/>
          <w:sz w:val="22"/>
          <w:szCs w:val="22"/>
        </w:rPr>
        <w:tab/>
        <w:t xml:space="preserve">             </w:t>
      </w:r>
      <w:r w:rsidR="00B564AD">
        <w:rPr>
          <w:rFonts w:asciiTheme="majorHAnsi" w:hAnsiTheme="majorHAnsi" w:cs="Arial"/>
          <w:sz w:val="22"/>
          <w:szCs w:val="22"/>
        </w:rPr>
        <w:t xml:space="preserve">                      </w:t>
      </w:r>
      <w:r w:rsidRPr="00B564AD">
        <w:rPr>
          <w:rFonts w:asciiTheme="majorHAnsi" w:hAnsiTheme="majorHAnsi" w:cs="Arial"/>
          <w:sz w:val="22"/>
          <w:szCs w:val="22"/>
        </w:rPr>
        <w:t xml:space="preserve">  podpis </w:t>
      </w:r>
    </w:p>
    <w:p w14:paraId="61598600" w14:textId="77777777" w:rsidR="00E250B2" w:rsidRPr="00B564AD" w:rsidRDefault="00E250B2" w:rsidP="00B564AD">
      <w:pPr>
        <w:tabs>
          <w:tab w:val="center" w:pos="6804"/>
        </w:tabs>
        <w:ind w:left="4536"/>
        <w:jc w:val="center"/>
        <w:rPr>
          <w:rFonts w:asciiTheme="majorHAnsi" w:eastAsia="Times New Roman" w:hAnsiTheme="majorHAnsi" w:cstheme="majorHAnsi"/>
          <w:sz w:val="22"/>
          <w:szCs w:val="22"/>
          <w:lang w:val="sk-SK" w:eastAsia="sk-SK"/>
        </w:rPr>
      </w:pPr>
    </w:p>
    <w:sectPr w:rsidR="00E250B2" w:rsidRPr="00B564AD" w:rsidSect="00E23E03">
      <w:headerReference w:type="default" r:id="rId11"/>
      <w:pgSz w:w="11900" w:h="16820"/>
      <w:pgMar w:top="1135" w:right="1418" w:bottom="851" w:left="1418" w:header="426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45F8" w14:textId="77777777" w:rsidR="00FB0E6F" w:rsidRDefault="00FB0E6F" w:rsidP="00B912B9">
      <w:r>
        <w:separator/>
      </w:r>
    </w:p>
  </w:endnote>
  <w:endnote w:type="continuationSeparator" w:id="0">
    <w:p w14:paraId="05C31C4D" w14:textId="77777777" w:rsidR="00FB0E6F" w:rsidRDefault="00FB0E6F" w:rsidP="00B912B9">
      <w:r>
        <w:continuationSeparator/>
      </w:r>
    </w:p>
  </w:endnote>
  <w:endnote w:type="continuationNotice" w:id="1">
    <w:p w14:paraId="7FFFC7A8" w14:textId="77777777" w:rsidR="00FB0E6F" w:rsidRDefault="00FB0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64C86" w14:textId="77777777" w:rsidR="00FB0E6F" w:rsidRDefault="00FB0E6F" w:rsidP="00B912B9">
      <w:r>
        <w:separator/>
      </w:r>
    </w:p>
  </w:footnote>
  <w:footnote w:type="continuationSeparator" w:id="0">
    <w:p w14:paraId="1A279C9E" w14:textId="77777777" w:rsidR="00FB0E6F" w:rsidRDefault="00FB0E6F" w:rsidP="00B912B9">
      <w:r>
        <w:continuationSeparator/>
      </w:r>
    </w:p>
  </w:footnote>
  <w:footnote w:type="continuationNotice" w:id="1">
    <w:p w14:paraId="089762CD" w14:textId="77777777" w:rsidR="00FB0E6F" w:rsidRDefault="00FB0E6F"/>
  </w:footnote>
  <w:footnote w:id="2">
    <w:p w14:paraId="301AE3BA" w14:textId="77777777" w:rsidR="009B0F83" w:rsidRDefault="009B0F83" w:rsidP="009B0F83">
      <w:pPr>
        <w:tabs>
          <w:tab w:val="center" w:pos="6804"/>
        </w:tabs>
        <w:rPr>
          <w:rFonts w:asciiTheme="majorHAnsi" w:hAnsiTheme="majorHAnsi"/>
          <w:sz w:val="16"/>
          <w:szCs w:val="16"/>
        </w:rPr>
      </w:pPr>
    </w:p>
    <w:p w14:paraId="00C8F58B" w14:textId="77777777" w:rsidR="009B0F83" w:rsidRDefault="009B0F83" w:rsidP="00E250B2">
      <w:pPr>
        <w:tabs>
          <w:tab w:val="center" w:pos="6804"/>
        </w:tabs>
        <w:ind w:left="4536"/>
        <w:jc w:val="center"/>
        <w:rPr>
          <w:rFonts w:asciiTheme="majorHAnsi" w:hAnsiTheme="majorHAnsi"/>
          <w:sz w:val="16"/>
          <w:szCs w:val="16"/>
        </w:rPr>
      </w:pPr>
    </w:p>
    <w:p w14:paraId="5E2491C5" w14:textId="36BA42A1" w:rsidR="00E250B2" w:rsidRPr="009B0F83" w:rsidRDefault="00B564AD" w:rsidP="009B0F83">
      <w:pPr>
        <w:tabs>
          <w:tab w:val="center" w:pos="6804"/>
        </w:tabs>
        <w:jc w:val="both"/>
        <w:rPr>
          <w:rFonts w:asciiTheme="majorHAnsi" w:eastAsia="Times New Roman" w:hAnsiTheme="majorHAnsi" w:cstheme="majorHAnsi"/>
          <w:sz w:val="22"/>
          <w:szCs w:val="22"/>
          <w:lang w:val="sk-SK" w:eastAsia="sk-SK"/>
        </w:rPr>
      </w:pPr>
      <w:r w:rsidRPr="009B0F83">
        <w:rPr>
          <w:rStyle w:val="Odkaznapoznmkupodiarou"/>
          <w:rFonts w:asciiTheme="majorHAnsi" w:hAnsiTheme="majorHAnsi" w:cstheme="majorHAnsi"/>
          <w:sz w:val="16"/>
          <w:szCs w:val="16"/>
        </w:rPr>
        <w:footnoteRef/>
      </w:r>
      <w:r w:rsidRPr="009B0F83">
        <w:rPr>
          <w:rFonts w:asciiTheme="majorHAnsi" w:hAnsiTheme="majorHAnsi" w:cstheme="majorHAnsi"/>
          <w:sz w:val="16"/>
          <w:szCs w:val="16"/>
        </w:rPr>
        <w:t xml:space="preserve"> </w:t>
      </w:r>
      <w:r w:rsidR="00E250B2" w:rsidRPr="009B0F83">
        <w:rPr>
          <w:rFonts w:asciiTheme="majorHAnsi" w:hAnsiTheme="majorHAnsi" w:cstheme="majorHAnsi"/>
          <w:sz w:val="16"/>
          <w:szCs w:val="16"/>
          <w:lang w:val="sk-SK"/>
        </w:rPr>
        <w:t>Orgány EÚ a orgány SR zapojené do implementácie PRV 2014-2020</w:t>
      </w:r>
      <w:r w:rsidR="00E250B2" w:rsidRPr="009B0F83">
        <w:rPr>
          <w:rFonts w:asciiTheme="majorHAnsi" w:hAnsiTheme="majorHAnsi" w:cstheme="majorHAnsi"/>
          <w:b/>
          <w:sz w:val="16"/>
          <w:szCs w:val="16"/>
          <w:lang w:val="sk-SK"/>
        </w:rPr>
        <w:t xml:space="preserve"> majú právo získať osobné údaje Prijímateľa</w:t>
      </w:r>
      <w:r w:rsidR="00E250B2" w:rsidRPr="009B0F83">
        <w:rPr>
          <w:rFonts w:asciiTheme="majorHAnsi" w:hAnsiTheme="majorHAnsi" w:cstheme="majorHAnsi"/>
          <w:sz w:val="16"/>
          <w:szCs w:val="16"/>
          <w:lang w:val="sk-SK"/>
        </w:rPr>
        <w:t xml:space="preserve"> na účely vykonávania svojich príslušných povinností riadenia, kontroly, monitorovania a hodnotenia, ako aj na vykonávanie práv a povinností Poskytovateľa, vyplývajúcich zo Zmluvy o poskytnutí NFP.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Prijímateľ má práva stanovené v pravidlách ochrany osobných údajov v uvedenom nariadení, smernici a zákone</w:t>
      </w:r>
      <w:r w:rsidR="00E250B2" w:rsidRPr="009B0F83">
        <w:rPr>
          <w:rFonts w:asciiTheme="majorHAnsi" w:hAnsiTheme="majorHAnsi" w:cstheme="majorHAnsi"/>
          <w:b/>
          <w:sz w:val="16"/>
          <w:szCs w:val="16"/>
          <w:lang w:val="sk-SK"/>
        </w:rPr>
        <w:t>. Poskytovateľ má právo zverejňovať údaje o Prijímateľovi</w:t>
      </w:r>
      <w:r w:rsidR="00E250B2" w:rsidRPr="009B0F83">
        <w:rPr>
          <w:rFonts w:asciiTheme="majorHAnsi" w:hAnsiTheme="majorHAnsi" w:cstheme="majorHAnsi"/>
          <w:sz w:val="16"/>
          <w:szCs w:val="16"/>
          <w:lang w:val="sk-SK"/>
        </w:rPr>
        <w:t xml:space="preserve"> v rozsahu článku 111 nariadenia (EÚ) č. 1306/2013, Ú. v., L 347, pričom tieto údaje môžu na účely ochrany finančných záujmov Únie spracúvať audítorské a vyšetrovacie orgány Únie a členských štátov.</w:t>
      </w:r>
    </w:p>
    <w:p w14:paraId="13D8808C" w14:textId="6788623F" w:rsidR="00B564AD" w:rsidRPr="009B0F83" w:rsidRDefault="00B564AD" w:rsidP="009B0F83">
      <w:pPr>
        <w:pStyle w:val="Textpoznmkypodiarou"/>
        <w:jc w:val="both"/>
        <w:rPr>
          <w:rFonts w:asciiTheme="majorHAnsi" w:hAnsiTheme="majorHAnsi" w:cstheme="majorHAnsi"/>
          <w:sz w:val="16"/>
          <w:szCs w:val="16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992C" w14:textId="6BD053A8" w:rsidR="00C12988" w:rsidRPr="009B0F83" w:rsidRDefault="005D7BAC" w:rsidP="005D7BAC">
    <w:pPr>
      <w:pStyle w:val="Hlavika"/>
      <w:rPr>
        <w:rFonts w:asciiTheme="majorHAnsi" w:hAnsiTheme="majorHAnsi" w:cstheme="majorHAnsi"/>
        <w:sz w:val="16"/>
        <w:szCs w:val="16"/>
      </w:rPr>
    </w:pPr>
    <w:r w:rsidRPr="009B0F83">
      <w:rPr>
        <w:rFonts w:asciiTheme="majorHAnsi" w:hAnsiTheme="majorHAnsi" w:cstheme="majorHAnsi"/>
        <w:sz w:val="16"/>
        <w:szCs w:val="16"/>
      </w:rPr>
      <w:t>Príloha č. 10A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22ADE"/>
    <w:multiLevelType w:val="hybridMultilevel"/>
    <w:tmpl w:val="78F49C3A"/>
    <w:lvl w:ilvl="0" w:tplc="EBE8E234">
      <w:start w:val="1"/>
      <w:numFmt w:val="decimal"/>
      <w:lvlText w:val="%1."/>
      <w:lvlJc w:val="left"/>
      <w:pPr>
        <w:ind w:left="866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" w:eastAsia="sk" w:bidi="sk"/>
      </w:rPr>
    </w:lvl>
    <w:lvl w:ilvl="1" w:tplc="6BF0541C">
      <w:numFmt w:val="bullet"/>
      <w:lvlText w:val="•"/>
      <w:lvlJc w:val="left"/>
      <w:pPr>
        <w:ind w:left="1060" w:hanging="567"/>
      </w:pPr>
      <w:rPr>
        <w:rFonts w:hint="default"/>
        <w:lang w:val="sk" w:eastAsia="sk" w:bidi="sk"/>
      </w:rPr>
    </w:lvl>
    <w:lvl w:ilvl="2" w:tplc="35ECF212">
      <w:numFmt w:val="bullet"/>
      <w:lvlText w:val="•"/>
      <w:lvlJc w:val="left"/>
      <w:pPr>
        <w:ind w:left="1936" w:hanging="567"/>
      </w:pPr>
      <w:rPr>
        <w:rFonts w:hint="default"/>
        <w:lang w:val="sk" w:eastAsia="sk" w:bidi="sk"/>
      </w:rPr>
    </w:lvl>
    <w:lvl w:ilvl="3" w:tplc="28BE4A6A">
      <w:numFmt w:val="bullet"/>
      <w:lvlText w:val="•"/>
      <w:lvlJc w:val="left"/>
      <w:pPr>
        <w:ind w:left="2812" w:hanging="567"/>
      </w:pPr>
      <w:rPr>
        <w:rFonts w:hint="default"/>
        <w:lang w:val="sk" w:eastAsia="sk" w:bidi="sk"/>
      </w:rPr>
    </w:lvl>
    <w:lvl w:ilvl="4" w:tplc="3C8C2E9A">
      <w:numFmt w:val="bullet"/>
      <w:lvlText w:val="•"/>
      <w:lvlJc w:val="left"/>
      <w:pPr>
        <w:ind w:left="3688" w:hanging="567"/>
      </w:pPr>
      <w:rPr>
        <w:rFonts w:hint="default"/>
        <w:lang w:val="sk" w:eastAsia="sk" w:bidi="sk"/>
      </w:rPr>
    </w:lvl>
    <w:lvl w:ilvl="5" w:tplc="37541F74">
      <w:numFmt w:val="bullet"/>
      <w:lvlText w:val="•"/>
      <w:lvlJc w:val="left"/>
      <w:pPr>
        <w:ind w:left="4565" w:hanging="567"/>
      </w:pPr>
      <w:rPr>
        <w:rFonts w:hint="default"/>
        <w:lang w:val="sk" w:eastAsia="sk" w:bidi="sk"/>
      </w:rPr>
    </w:lvl>
    <w:lvl w:ilvl="6" w:tplc="1DEAE31A">
      <w:numFmt w:val="bullet"/>
      <w:lvlText w:val="•"/>
      <w:lvlJc w:val="left"/>
      <w:pPr>
        <w:ind w:left="5441" w:hanging="567"/>
      </w:pPr>
      <w:rPr>
        <w:rFonts w:hint="default"/>
        <w:lang w:val="sk" w:eastAsia="sk" w:bidi="sk"/>
      </w:rPr>
    </w:lvl>
    <w:lvl w:ilvl="7" w:tplc="1266103A">
      <w:numFmt w:val="bullet"/>
      <w:lvlText w:val="•"/>
      <w:lvlJc w:val="left"/>
      <w:pPr>
        <w:ind w:left="6317" w:hanging="567"/>
      </w:pPr>
      <w:rPr>
        <w:rFonts w:hint="default"/>
        <w:lang w:val="sk" w:eastAsia="sk" w:bidi="sk"/>
      </w:rPr>
    </w:lvl>
    <w:lvl w:ilvl="8" w:tplc="D70A137E">
      <w:numFmt w:val="bullet"/>
      <w:lvlText w:val="•"/>
      <w:lvlJc w:val="left"/>
      <w:pPr>
        <w:ind w:left="7193" w:hanging="567"/>
      </w:pPr>
      <w:rPr>
        <w:rFonts w:hint="default"/>
        <w:lang w:val="sk" w:eastAsia="sk" w:bidi="sk"/>
      </w:rPr>
    </w:lvl>
  </w:abstractNum>
  <w:abstractNum w:abstractNumId="2" w15:restartNumberingAfterBreak="0">
    <w:nsid w:val="38664F3B"/>
    <w:multiLevelType w:val="hybridMultilevel"/>
    <w:tmpl w:val="7604D740"/>
    <w:lvl w:ilvl="0" w:tplc="215C08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617A"/>
    <w:multiLevelType w:val="hybridMultilevel"/>
    <w:tmpl w:val="94D08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C67DF"/>
    <w:multiLevelType w:val="hybridMultilevel"/>
    <w:tmpl w:val="3050CF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2F0E"/>
    <w:rsid w:val="00026F5E"/>
    <w:rsid w:val="000558AB"/>
    <w:rsid w:val="00080F94"/>
    <w:rsid w:val="000862E8"/>
    <w:rsid w:val="000D6AE4"/>
    <w:rsid w:val="000F6E95"/>
    <w:rsid w:val="00114916"/>
    <w:rsid w:val="00121377"/>
    <w:rsid w:val="00162292"/>
    <w:rsid w:val="00162392"/>
    <w:rsid w:val="00171B2E"/>
    <w:rsid w:val="00192B50"/>
    <w:rsid w:val="001C7FEC"/>
    <w:rsid w:val="001D1396"/>
    <w:rsid w:val="001E554C"/>
    <w:rsid w:val="00203C98"/>
    <w:rsid w:val="002113ED"/>
    <w:rsid w:val="00232196"/>
    <w:rsid w:val="00260C3C"/>
    <w:rsid w:val="002B70BD"/>
    <w:rsid w:val="002C3211"/>
    <w:rsid w:val="002E493D"/>
    <w:rsid w:val="002F0405"/>
    <w:rsid w:val="002F7354"/>
    <w:rsid w:val="003578A4"/>
    <w:rsid w:val="0037134B"/>
    <w:rsid w:val="00371639"/>
    <w:rsid w:val="00371EA3"/>
    <w:rsid w:val="00391C92"/>
    <w:rsid w:val="003B2632"/>
    <w:rsid w:val="003F3FBF"/>
    <w:rsid w:val="00411F5E"/>
    <w:rsid w:val="004601B9"/>
    <w:rsid w:val="0047771D"/>
    <w:rsid w:val="004837B9"/>
    <w:rsid w:val="004C2A18"/>
    <w:rsid w:val="004D0BAA"/>
    <w:rsid w:val="004F71D5"/>
    <w:rsid w:val="00514714"/>
    <w:rsid w:val="00522135"/>
    <w:rsid w:val="00527781"/>
    <w:rsid w:val="0054000D"/>
    <w:rsid w:val="00557838"/>
    <w:rsid w:val="005B4306"/>
    <w:rsid w:val="005C1AA0"/>
    <w:rsid w:val="005C1CD0"/>
    <w:rsid w:val="005C21CA"/>
    <w:rsid w:val="005D7BAC"/>
    <w:rsid w:val="005E439C"/>
    <w:rsid w:val="005F4E9E"/>
    <w:rsid w:val="00612F40"/>
    <w:rsid w:val="00666341"/>
    <w:rsid w:val="00670A74"/>
    <w:rsid w:val="00690576"/>
    <w:rsid w:val="006B301A"/>
    <w:rsid w:val="006B480F"/>
    <w:rsid w:val="006C3737"/>
    <w:rsid w:val="006C6399"/>
    <w:rsid w:val="006D5570"/>
    <w:rsid w:val="006D6A64"/>
    <w:rsid w:val="006D6D9D"/>
    <w:rsid w:val="006E2B99"/>
    <w:rsid w:val="006E3A2D"/>
    <w:rsid w:val="006E4B4A"/>
    <w:rsid w:val="007032F3"/>
    <w:rsid w:val="00711011"/>
    <w:rsid w:val="0072112C"/>
    <w:rsid w:val="00726483"/>
    <w:rsid w:val="00792C40"/>
    <w:rsid w:val="007972C5"/>
    <w:rsid w:val="007D066B"/>
    <w:rsid w:val="007E6B6B"/>
    <w:rsid w:val="007F4A71"/>
    <w:rsid w:val="00810716"/>
    <w:rsid w:val="0082041D"/>
    <w:rsid w:val="00821A20"/>
    <w:rsid w:val="008409A5"/>
    <w:rsid w:val="00857A72"/>
    <w:rsid w:val="008827A9"/>
    <w:rsid w:val="008C48AD"/>
    <w:rsid w:val="008D5539"/>
    <w:rsid w:val="008E1B17"/>
    <w:rsid w:val="008E63F3"/>
    <w:rsid w:val="008F2A2F"/>
    <w:rsid w:val="00915FEF"/>
    <w:rsid w:val="009167D2"/>
    <w:rsid w:val="00916830"/>
    <w:rsid w:val="0091705C"/>
    <w:rsid w:val="00941440"/>
    <w:rsid w:val="009625FE"/>
    <w:rsid w:val="00976D28"/>
    <w:rsid w:val="0099083D"/>
    <w:rsid w:val="009B0F83"/>
    <w:rsid w:val="009B3F15"/>
    <w:rsid w:val="009E6412"/>
    <w:rsid w:val="00A11CCC"/>
    <w:rsid w:val="00A16993"/>
    <w:rsid w:val="00A36FB5"/>
    <w:rsid w:val="00A90049"/>
    <w:rsid w:val="00AB6E42"/>
    <w:rsid w:val="00AC6FBC"/>
    <w:rsid w:val="00AD44C7"/>
    <w:rsid w:val="00AE5FF8"/>
    <w:rsid w:val="00AF1A55"/>
    <w:rsid w:val="00AF2756"/>
    <w:rsid w:val="00AF2805"/>
    <w:rsid w:val="00B01CB1"/>
    <w:rsid w:val="00B01DF8"/>
    <w:rsid w:val="00B05671"/>
    <w:rsid w:val="00B109FF"/>
    <w:rsid w:val="00B10DF5"/>
    <w:rsid w:val="00B13634"/>
    <w:rsid w:val="00B278E4"/>
    <w:rsid w:val="00B564AD"/>
    <w:rsid w:val="00B912B9"/>
    <w:rsid w:val="00BB6477"/>
    <w:rsid w:val="00BD3470"/>
    <w:rsid w:val="00BD6685"/>
    <w:rsid w:val="00BE12C9"/>
    <w:rsid w:val="00BE159A"/>
    <w:rsid w:val="00BF265B"/>
    <w:rsid w:val="00C12943"/>
    <w:rsid w:val="00C12988"/>
    <w:rsid w:val="00C22034"/>
    <w:rsid w:val="00C765F3"/>
    <w:rsid w:val="00D31B93"/>
    <w:rsid w:val="00D326B0"/>
    <w:rsid w:val="00D45360"/>
    <w:rsid w:val="00D54DDA"/>
    <w:rsid w:val="00D674AD"/>
    <w:rsid w:val="00D702B1"/>
    <w:rsid w:val="00D713F6"/>
    <w:rsid w:val="00D759AE"/>
    <w:rsid w:val="00D8393D"/>
    <w:rsid w:val="00D967EA"/>
    <w:rsid w:val="00DB473A"/>
    <w:rsid w:val="00DB7748"/>
    <w:rsid w:val="00DD1D27"/>
    <w:rsid w:val="00DD4A46"/>
    <w:rsid w:val="00E14F09"/>
    <w:rsid w:val="00E23E03"/>
    <w:rsid w:val="00E250B2"/>
    <w:rsid w:val="00E27563"/>
    <w:rsid w:val="00E33B3C"/>
    <w:rsid w:val="00E37FA2"/>
    <w:rsid w:val="00E66773"/>
    <w:rsid w:val="00ED1AC1"/>
    <w:rsid w:val="00F326C1"/>
    <w:rsid w:val="00F43270"/>
    <w:rsid w:val="00F56794"/>
    <w:rsid w:val="00F71D98"/>
    <w:rsid w:val="00F76977"/>
    <w:rsid w:val="00F84A68"/>
    <w:rsid w:val="00F86129"/>
    <w:rsid w:val="00F94655"/>
    <w:rsid w:val="00F965F9"/>
    <w:rsid w:val="00FA1457"/>
    <w:rsid w:val="00FB0E6F"/>
    <w:rsid w:val="00FB20C7"/>
    <w:rsid w:val="00FD6F36"/>
    <w:rsid w:val="00FE72CC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4A0E644"/>
  <w14:defaultImageDpi w14:val="300"/>
  <w15:docId w15:val="{BF71E8A3-9B59-4027-BC13-885A782B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6E3A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Zstupntext">
    <w:name w:val="Placeholder Text"/>
    <w:basedOn w:val="Predvolenpsmoodseku"/>
    <w:uiPriority w:val="99"/>
    <w:semiHidden/>
    <w:rsid w:val="007972C5"/>
    <w:rPr>
      <w:color w:val="808080"/>
    </w:rPr>
  </w:style>
  <w:style w:type="character" w:customStyle="1" w:styleId="tl1">
    <w:name w:val="Štýl1"/>
    <w:basedOn w:val="Predvolenpsmoodseku"/>
    <w:uiPriority w:val="1"/>
    <w:rsid w:val="007972C5"/>
    <w:rPr>
      <w:rFonts w:ascii="Verdana" w:hAnsi="Verdana"/>
      <w:caps w:val="0"/>
      <w:smallCaps/>
      <w:sz w:val="16"/>
    </w:rPr>
  </w:style>
  <w:style w:type="character" w:customStyle="1" w:styleId="tl2">
    <w:name w:val="Štýl2"/>
    <w:basedOn w:val="Predvolenpsmoodseku"/>
    <w:uiPriority w:val="1"/>
    <w:rsid w:val="007972C5"/>
    <w:rPr>
      <w:caps/>
      <w:smallCaps w:val="0"/>
    </w:rPr>
  </w:style>
  <w:style w:type="character" w:customStyle="1" w:styleId="tl3">
    <w:name w:val="Štýl3"/>
    <w:basedOn w:val="Predvolenpsmoodseku"/>
    <w:uiPriority w:val="1"/>
    <w:rsid w:val="007972C5"/>
    <w:rPr>
      <w:rFonts w:ascii="Verdana" w:hAnsi="Verdana"/>
      <w:caps/>
      <w:smallCaps w:val="0"/>
      <w:sz w:val="16"/>
    </w:rPr>
  </w:style>
  <w:style w:type="character" w:customStyle="1" w:styleId="tl4">
    <w:name w:val="Štýl4"/>
    <w:basedOn w:val="Predvolenpsmoodseku"/>
    <w:uiPriority w:val="1"/>
    <w:rsid w:val="007972C5"/>
    <w:rPr>
      <w:rFonts w:ascii="Verdana" w:hAnsi="Verdana"/>
      <w:caps/>
      <w:smallCaps w:val="0"/>
      <w:color w:val="404040" w:themeColor="text1" w:themeTint="BF"/>
      <w:sz w:val="16"/>
    </w:rPr>
  </w:style>
  <w:style w:type="paragraph" w:styleId="Normlnywebov">
    <w:name w:val="Normal (Web)"/>
    <w:basedOn w:val="Normlny"/>
    <w:uiPriority w:val="99"/>
    <w:unhideWhenUsed/>
    <w:rsid w:val="00C220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D4A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4A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4A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4A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4A46"/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  <w:rsid w:val="00AF2805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564A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564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56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2FAB1929EC54FB47290B76D509EB6" ma:contentTypeVersion="0" ma:contentTypeDescription="Umožňuje vytvoriť nový dokument." ma:contentTypeScope="" ma:versionID="0e506bced9f2802433250d316cbb5f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0C9F-72A7-4F2B-A621-DB1D36155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0B70F-415A-4847-AB83-93A5F675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29F4D-62CE-4154-8E85-98C7999120E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8E322D-B620-4569-AC4F-B0251627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Kocianová Ingrid</cp:lastModifiedBy>
  <cp:revision>10</cp:revision>
  <cp:lastPrinted>2015-03-31T15:08:00Z</cp:lastPrinted>
  <dcterms:created xsi:type="dcterms:W3CDTF">2018-10-19T11:49:00Z</dcterms:created>
  <dcterms:modified xsi:type="dcterms:W3CDTF">2019-05-16T11:47:00Z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0x010100AF32FAB1929EC54FB47290B76D509EB6</vt:lpwstr>
  </property>
</Properties>
</file>